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869" w:rsidRDefault="006B22A6">
      <w:pPr>
        <w:keepNext/>
        <w:spacing w:before="240" w:after="6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Vergaderplanner Medezeggenschapsraad  schooljaar 2020/2021</w:t>
      </w: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Vaste agendapunten</w:t>
      </w:r>
    </w:p>
    <w:p w:rsidR="00190869" w:rsidRDefault="006B22A6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Opening en vaststellen agenda</w:t>
      </w:r>
    </w:p>
    <w:p w:rsidR="00190869" w:rsidRDefault="006B22A6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Mededelingen / in- en uitgekomen stukken</w:t>
      </w:r>
    </w:p>
    <w:p w:rsidR="00190869" w:rsidRDefault="006B22A6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Notulen vorige vergadering en actiepunten checken</w:t>
      </w:r>
    </w:p>
    <w:p w:rsidR="00190869" w:rsidRDefault="006B22A6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GMR zaken</w:t>
      </w:r>
    </w:p>
    <w:p w:rsidR="00190869" w:rsidRDefault="006B22A6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Schoolontwikkeling: Onderwijsvernieuwing/Onderwijskwaliteit (a.h.v. </w:t>
      </w:r>
      <w:bookmarkStart w:id="0" w:name="_GoBack"/>
      <w:r>
        <w:rPr>
          <w:rFonts w:ascii="Calibri" w:eastAsia="Calibri" w:hAnsi="Calibri" w:cs="Calibri"/>
          <w:sz w:val="24"/>
          <w:szCs w:val="24"/>
        </w:rPr>
        <w:t>meerjarenplan)</w:t>
      </w:r>
    </w:p>
    <w:bookmarkEnd w:id="0"/>
    <w:p w:rsidR="00190869" w:rsidRDefault="006B22A6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Pro-actief; als MR gekozen onderwerpen evalueren en/of verdieping</w:t>
      </w:r>
    </w:p>
    <w:p w:rsidR="006B22A6" w:rsidRPr="006B22A6" w:rsidRDefault="006B22A6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FF0000"/>
          <w:sz w:val="24"/>
          <w:szCs w:val="24"/>
          <w:highlight w:val="yellow"/>
        </w:rPr>
      </w:pPr>
      <w:r w:rsidRPr="006B22A6">
        <w:rPr>
          <w:rFonts w:ascii="Calibri" w:eastAsia="Calibri" w:hAnsi="Calibri" w:cs="Calibri"/>
          <w:color w:val="FF0000"/>
          <w:sz w:val="24"/>
          <w:szCs w:val="24"/>
          <w:highlight w:val="yellow"/>
        </w:rPr>
        <w:t>Communicatie</w:t>
      </w:r>
    </w:p>
    <w:p w:rsidR="00190869" w:rsidRDefault="006B22A6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Rondvraag</w:t>
      </w: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  <w:u w:val="single"/>
        </w:rPr>
        <w:t>Tijdgebonden agendapunten</w:t>
      </w:r>
      <w:r>
        <w:rPr>
          <w:rFonts w:ascii="Calibri" w:eastAsia="Calibri" w:hAnsi="Calibri" w:cs="Calibri"/>
          <w:i/>
          <w:sz w:val="24"/>
          <w:szCs w:val="24"/>
        </w:rPr>
        <w:br/>
        <w:t>Eerste helft van het jaar:</w:t>
      </w:r>
      <w:r>
        <w:rPr>
          <w:rFonts w:ascii="Calibri" w:eastAsia="Calibri" w:hAnsi="Calibri" w:cs="Calibri"/>
          <w:sz w:val="24"/>
          <w:szCs w:val="24"/>
        </w:rPr>
        <w:br/>
        <w:t>Jaarverslag MR vaststellen</w:t>
      </w:r>
      <w:r>
        <w:rPr>
          <w:rFonts w:ascii="Calibri" w:eastAsia="Calibri" w:hAnsi="Calibri" w:cs="Calibri"/>
          <w:sz w:val="24"/>
          <w:szCs w:val="24"/>
        </w:rPr>
        <w:br/>
        <w:t>Leerlingenprogno</w:t>
      </w:r>
      <w:r>
        <w:rPr>
          <w:rFonts w:ascii="Calibri" w:eastAsia="Calibri" w:hAnsi="Calibri" w:cs="Calibri"/>
          <w:sz w:val="24"/>
          <w:szCs w:val="24"/>
        </w:rPr>
        <w:t>se</w:t>
      </w: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Vacature MR</w:t>
      </w:r>
      <w:r>
        <w:rPr>
          <w:rFonts w:ascii="Calibri" w:eastAsia="Calibri" w:hAnsi="Calibri" w:cs="Calibri"/>
          <w:sz w:val="24"/>
          <w:szCs w:val="24"/>
        </w:rPr>
        <w:br/>
        <w:t>Registratie ongevallen</w:t>
      </w: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Vaststellen besteding werkdrukgelden volgend half jaar door PMR</w:t>
      </w: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Begroting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i/>
          <w:sz w:val="24"/>
          <w:szCs w:val="24"/>
        </w:rPr>
        <w:t>Tweede helft van het jaar:</w:t>
      </w:r>
      <w:r>
        <w:rPr>
          <w:rFonts w:ascii="Calibri" w:eastAsia="Calibri" w:hAnsi="Calibri" w:cs="Calibri"/>
          <w:i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Formatieplan en leerkrachtverdeling</w:t>
      </w: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Verslag Arbo</w:t>
      </w: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Vakantierooster/Jaarplanner</w:t>
      </w:r>
      <w:r>
        <w:rPr>
          <w:rFonts w:ascii="Calibri" w:eastAsia="Calibri" w:hAnsi="Calibri" w:cs="Calibri"/>
          <w:sz w:val="24"/>
          <w:szCs w:val="24"/>
        </w:rPr>
        <w:br/>
        <w:t>Schoolontwikkelingsplan</w:t>
      </w:r>
      <w:r>
        <w:rPr>
          <w:rFonts w:ascii="Calibri" w:eastAsia="Calibri" w:hAnsi="Calibri" w:cs="Calibri"/>
          <w:sz w:val="24"/>
          <w:szCs w:val="24"/>
        </w:rPr>
        <w:br/>
        <w:t>Schoolgids</w:t>
      </w: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Vast</w:t>
      </w:r>
      <w:r>
        <w:rPr>
          <w:rFonts w:ascii="Calibri" w:eastAsia="Calibri" w:hAnsi="Calibri" w:cs="Calibri"/>
          <w:sz w:val="24"/>
          <w:szCs w:val="24"/>
        </w:rPr>
        <w:t>stellen besteding werkdrukgelden nieuw schooljaar door PMR</w:t>
      </w:r>
      <w:r>
        <w:rPr>
          <w:rFonts w:ascii="Calibri" w:eastAsia="Calibri" w:hAnsi="Calibri" w:cs="Calibri"/>
          <w:sz w:val="24"/>
          <w:szCs w:val="24"/>
        </w:rPr>
        <w:br/>
        <w:t>Vergaderplanner volgend schooljaar</w:t>
      </w: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Ideeën voor pro-actieve onderwerpen om als MR te bespreken/onderzoeken:</w:t>
      </w:r>
    </w:p>
    <w:p w:rsidR="00190869" w:rsidRDefault="006B22A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TSO</w:t>
      </w:r>
    </w:p>
    <w:p w:rsidR="00190869" w:rsidRDefault="006B22A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Klimaatbeheersing</w:t>
      </w:r>
    </w:p>
    <w:p w:rsidR="00190869" w:rsidRDefault="006B22A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Vorm oudergesprekken</w:t>
      </w:r>
    </w:p>
    <w:p w:rsidR="00190869" w:rsidRDefault="006B22A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Verdieping Kernwaarden De Bolderik</w:t>
      </w:r>
    </w:p>
    <w:p w:rsidR="00190869" w:rsidRDefault="006B22A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Communicati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190869" w:rsidRDefault="006B22A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Monitoren proces omgevingsbeeld</w:t>
      </w:r>
    </w:p>
    <w:p w:rsidR="00190869" w:rsidRDefault="006B22A6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Schooltijden in combinatie met mogelijk lerarentekort</w:t>
      </w: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6B22A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Vergaderplanner van 2020/2021:</w:t>
      </w:r>
    </w:p>
    <w:tbl>
      <w:tblPr>
        <w:tblStyle w:val="a"/>
        <w:tblW w:w="9115" w:type="dxa"/>
        <w:tblInd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4961"/>
        <w:gridCol w:w="2666"/>
      </w:tblGrid>
      <w:tr w:rsidR="00190869">
        <w:tc>
          <w:tcPr>
            <w:tcW w:w="1488" w:type="dxa"/>
            <w:shd w:val="clear" w:color="auto" w:fill="000080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Datum:</w:t>
            </w:r>
          </w:p>
        </w:tc>
        <w:tc>
          <w:tcPr>
            <w:tcW w:w="4961" w:type="dxa"/>
            <w:shd w:val="clear" w:color="auto" w:fill="000080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Onderwerp:</w:t>
            </w:r>
          </w:p>
        </w:tc>
        <w:tc>
          <w:tcPr>
            <w:tcW w:w="2666" w:type="dxa"/>
            <w:shd w:val="clear" w:color="auto" w:fill="000080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Doel:</w:t>
            </w:r>
          </w:p>
        </w:tc>
      </w:tr>
      <w:tr w:rsidR="00190869">
        <w:tc>
          <w:tcPr>
            <w:tcW w:w="1488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 21-9-2020</w:t>
            </w: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vaste agendapunten</w:t>
            </w: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Specifieke MR-zaken  (vergaderplanner, jaarverslag vaststellen, MR-reglement en Huishoudelijk reglement updaten, Activiteitenplan nodig?)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afspraken maken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Pro-actief punt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brainstormen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Registratie ongevallen 2018-2019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ter informatie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Trendanalyse E-toet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sen mei/juni 2019 incl. eindcito gr 8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evaluatie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Evaluatie welkomstgesprekken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evaluatie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Werkverdelingsplan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Door PMR instemmen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Werkdrukverlagingsmiddelen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Door PMR instemmen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Schoolplan 2020-2024</w:t>
            </w: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MR-GMR avond 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Bijwonen door MR-lid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 30-11-2020</w:t>
            </w: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vaste agendapunten</w:t>
            </w: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MACON 2020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bespreken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Leerlingenprognose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ter informatie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Begroting 2020 en inzet werkdrukgelden 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vaststellen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Pro-actief punt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brainstormen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Werkdrukverlagingsmiddelen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Door PMR instemmen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Schoolplan 2020-2024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vaststellen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 8-02-2021</w:t>
            </w: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vaste agendapunten</w:t>
            </w: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Vacature MR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Mogelijk actiepunt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Pro-actief punt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brainstormen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MACON 2020</w:t>
            </w: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Managementstatuten en Bestuursreglement SAAM* bekijken indien gewenst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Ter informatie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 12-04-2021</w:t>
            </w: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vaste agendapunten</w:t>
            </w: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Evaluatie rapportage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evaluatie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Pro-actief punt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brainstormen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Formatieplan 2020/2021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concept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Trendanalyse M-toetsen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evaluatie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Verslag Arbo RI &amp; E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Bespreken 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Vakantierooster 2020/2021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ter informatie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 31-5-2021</w:t>
            </w: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vaste agendapunten</w:t>
            </w: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Jaarplanner 2020/2021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vaststellen</w:t>
            </w:r>
          </w:p>
        </w:tc>
      </w:tr>
      <w:tr w:rsidR="00190869">
        <w:trPr>
          <w:trHeight w:val="330"/>
        </w:trPr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Formatieplan 2020/2021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goedkeuren</w:t>
            </w:r>
          </w:p>
        </w:tc>
      </w:tr>
      <w:tr w:rsidR="00190869">
        <w:trPr>
          <w:trHeight w:val="315"/>
        </w:trPr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Inzet werkdrukgelden (PMR)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overleg met team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MR-GMR avond 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Bijwonen door MR-lid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 05-07-2021</w:t>
            </w: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 vaste agendapunten</w:t>
            </w:r>
          </w:p>
        </w:tc>
        <w:tc>
          <w:tcPr>
            <w:tcW w:w="2666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Jaarplanner 2020/2021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vaststellen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Formatieplan 2020/2021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vaststellen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Schoolgids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vaststellen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Vergaderplanner MR 2020/2021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concept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Pro-actief punt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brainstormen</w:t>
            </w:r>
          </w:p>
        </w:tc>
      </w:tr>
      <w:tr w:rsidR="00190869">
        <w:tc>
          <w:tcPr>
            <w:tcW w:w="1488" w:type="dxa"/>
          </w:tcPr>
          <w:p w:rsidR="00190869" w:rsidRDefault="001908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Werkverdelingsplan en werkdrukverdelingsmiddelen</w:t>
            </w:r>
          </w:p>
        </w:tc>
        <w:tc>
          <w:tcPr>
            <w:tcW w:w="2666" w:type="dxa"/>
          </w:tcPr>
          <w:p w:rsidR="00190869" w:rsidRDefault="006B22A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instemmen PMR</w:t>
            </w:r>
          </w:p>
        </w:tc>
      </w:tr>
    </w:tbl>
    <w:p w:rsidR="00190869" w:rsidRDefault="001908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90869" w:rsidRDefault="00190869"/>
    <w:sectPr w:rsidR="0019086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52B9"/>
    <w:multiLevelType w:val="multilevel"/>
    <w:tmpl w:val="AA0E5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42529B6"/>
    <w:multiLevelType w:val="multilevel"/>
    <w:tmpl w:val="B32C1EB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69"/>
    <w:rsid w:val="00190869"/>
    <w:rsid w:val="006B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717E"/>
  <w15:docId w15:val="{6EA7E92B-FDDA-4E14-8AE8-1E8E448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van Alphen</dc:creator>
  <cp:lastModifiedBy>Barbara van Alphen | OBS De Bolderik</cp:lastModifiedBy>
  <cp:revision>2</cp:revision>
  <dcterms:created xsi:type="dcterms:W3CDTF">2020-09-21T18:51:00Z</dcterms:created>
  <dcterms:modified xsi:type="dcterms:W3CDTF">2020-09-21T18:51:00Z</dcterms:modified>
</cp:coreProperties>
</file>